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5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56"/>
          <w:sz w:val="44"/>
          <w:szCs w:val="44"/>
        </w:rPr>
        <w:t>面试考场纪律</w:t>
      </w:r>
    </w:p>
    <w:p>
      <w:pPr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一、面试考场内要保持肃静，各种通讯工具一律不得带入面试考场，任何人不得在场内随意走动，与面试无关人员不允许进入面试考场。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二、考生面试前在候考室内通过抽签排序，由工作人员按面试顺序逐个引入面试考场。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三、考生应自觉遵守《应试人员守则》。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四、考官要自觉遵守《面试考官守则》。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五、监督人员要认真履行监督职能，对面试工作如有意见、建议和要求，可提前或在一名考生面试结束后，向主考官提出。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六、工作人员要密切配合考官共同创造良好的面试环境，认真负责，努力工作，周到服务，严守纪律。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YTg2MjczNDA4YzU3ODEzYzkwMTcxZDg3MTZmY2IifQ=="/>
  </w:docVars>
  <w:rsids>
    <w:rsidRoot w:val="05AC1C39"/>
    <w:rsid w:val="05AC1C39"/>
    <w:rsid w:val="16370159"/>
    <w:rsid w:val="2C9902E2"/>
    <w:rsid w:val="490F6454"/>
    <w:rsid w:val="4B7B0040"/>
    <w:rsid w:val="4BE31553"/>
    <w:rsid w:val="54CD0D98"/>
    <w:rsid w:val="6D535020"/>
    <w:rsid w:val="6D59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243</Words>
  <Characters>243</Characters>
  <Lines>0</Lines>
  <Paragraphs>0</Paragraphs>
  <TotalTime>1</TotalTime>
  <ScaleCrop>false</ScaleCrop>
  <LinksUpToDate>false</LinksUpToDate>
  <CharactersWithSpaces>243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2018-09-11T06:03:00Z</dcterms:created>
  <dc:creator>Administrator</dc:creator>
  <cp:lastModifiedBy>Administrator</cp:lastModifiedBy>
  <dcterms:modified xsi:type="dcterms:W3CDTF">2024-08-19T09:25:16Z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B0642560DE0A4FBE880AA95379290372</vt:lpwstr>
  </property>
</Properties>
</file>