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F81" w:rsidRDefault="00CC331E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465801">
        <w:rPr>
          <w:rFonts w:ascii="黑体" w:eastAsia="黑体" w:hAnsi="黑体" w:cs="黑体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546F81" w:rsidRDefault="00546F81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546F81" w:rsidRDefault="00CC331E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现场</w:t>
      </w:r>
      <w:r>
        <w:rPr>
          <w:rFonts w:ascii="Times New Roman" w:eastAsia="方正小标宋简体" w:hAnsi="Times New Roman" w:cs="Times New Roman"/>
          <w:sz w:val="44"/>
          <w:szCs w:val="44"/>
        </w:rPr>
        <w:t>资格审查有关要求及所需提交材料</w:t>
      </w:r>
    </w:p>
    <w:p w:rsidR="00546F81" w:rsidRDefault="00546F81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C331E" w:rsidRDefault="00CC331E" w:rsidP="00CC331E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sz w:val="32"/>
          <w:szCs w:val="32"/>
        </w:rPr>
        <w:t>有关</w:t>
      </w:r>
      <w:r>
        <w:rPr>
          <w:rFonts w:ascii="Times New Roman" w:eastAsia="黑体" w:hAnsi="Times New Roman" w:cs="Times New Roman"/>
          <w:sz w:val="32"/>
          <w:szCs w:val="32"/>
        </w:rPr>
        <w:t>要求</w:t>
      </w:r>
    </w:p>
    <w:p w:rsidR="00CC331E" w:rsidRDefault="00CC331E" w:rsidP="00CC331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C331E">
        <w:rPr>
          <w:rFonts w:ascii="Times New Roman" w:eastAsia="仿宋_GB2312" w:hAnsi="Times New Roman" w:cs="Times New Roman" w:hint="eastAsia"/>
          <w:sz w:val="32"/>
          <w:szCs w:val="32"/>
        </w:rPr>
        <w:t>应聘人员按照规定时间、地点和要求提交相关材料进行审核。其中，说明类材料提交原件，由招聘单位留存；证书、档案类材料提交原件和复印件，审核后原件退回，复印件由招聘单位留存；档案类材料无法提交原件的，可提交加盖档案保管部门公章的复印件，由招聘单位留存。</w:t>
      </w:r>
    </w:p>
    <w:p w:rsidR="00546F81" w:rsidRDefault="00CC331E" w:rsidP="00CC331E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CC331E">
        <w:rPr>
          <w:rFonts w:ascii="Times New Roman" w:eastAsia="黑体" w:hAnsi="Times New Roman" w:cs="Times New Roman"/>
          <w:sz w:val="32"/>
          <w:szCs w:val="32"/>
        </w:rPr>
        <w:t>二</w:t>
      </w:r>
      <w:r w:rsidRPr="00CC331E">
        <w:rPr>
          <w:rFonts w:ascii="Times New Roman" w:eastAsia="黑体" w:hAnsi="Times New Roman" w:cs="Times New Roman" w:hint="eastAsia"/>
          <w:sz w:val="32"/>
          <w:szCs w:val="32"/>
        </w:rPr>
        <w:t>、</w:t>
      </w:r>
      <w:r>
        <w:rPr>
          <w:rFonts w:ascii="Times New Roman" w:eastAsia="黑体" w:hAnsi="Times New Roman" w:cs="Times New Roman"/>
          <w:sz w:val="32"/>
          <w:szCs w:val="32"/>
        </w:rPr>
        <w:t>需提交的材料</w:t>
      </w:r>
    </w:p>
    <w:p w:rsidR="00CC331E" w:rsidRPr="00CC331E" w:rsidRDefault="00CC331E" w:rsidP="00CC331E">
      <w:pPr>
        <w:autoSpaceDN w:val="0"/>
        <w:spacing w:line="560" w:lineRule="exact"/>
        <w:ind w:firstLineChars="220" w:firstLine="704"/>
        <w:rPr>
          <w:rFonts w:ascii="仿宋_GB2312" w:eastAsia="仿宋_GB2312"/>
          <w:sz w:val="32"/>
          <w:szCs w:val="32"/>
        </w:rPr>
      </w:pPr>
      <w:r w:rsidRPr="00CC331E">
        <w:rPr>
          <w:rFonts w:ascii="仿宋_GB2312" w:eastAsia="仿宋_GB2312" w:hint="eastAsia"/>
          <w:sz w:val="32"/>
          <w:szCs w:val="32"/>
        </w:rPr>
        <w:t>（一）报名表、本人签名的诚信承诺书、笔试准考证各一份，其中报名表、诚信承诺书可在资格审查公告发布后登录报名系统打印。</w:t>
      </w:r>
    </w:p>
    <w:p w:rsidR="00CC331E" w:rsidRPr="00CC331E" w:rsidRDefault="00CC331E" w:rsidP="00CC331E">
      <w:pPr>
        <w:autoSpaceDN w:val="0"/>
        <w:spacing w:line="560" w:lineRule="exact"/>
        <w:ind w:firstLineChars="220" w:firstLine="704"/>
        <w:rPr>
          <w:rFonts w:ascii="仿宋_GB2312" w:eastAsia="仿宋_GB2312"/>
          <w:sz w:val="32"/>
          <w:szCs w:val="32"/>
        </w:rPr>
      </w:pPr>
      <w:r w:rsidRPr="00CC331E">
        <w:rPr>
          <w:rFonts w:ascii="仿宋_GB2312" w:eastAsia="仿宋_GB2312" w:hint="eastAsia"/>
          <w:sz w:val="32"/>
          <w:szCs w:val="32"/>
        </w:rPr>
        <w:t>（二）本人身份证原件和复印件各一份。身份证丢失的可提交临时身份证。</w:t>
      </w:r>
    </w:p>
    <w:p w:rsidR="00CC331E" w:rsidRPr="00CC331E" w:rsidRDefault="00CC331E" w:rsidP="00CC331E">
      <w:pPr>
        <w:autoSpaceDN w:val="0"/>
        <w:spacing w:line="560" w:lineRule="exact"/>
        <w:ind w:firstLineChars="220" w:firstLine="704"/>
        <w:rPr>
          <w:rFonts w:ascii="仿宋_GB2312" w:eastAsia="仿宋_GB2312"/>
          <w:sz w:val="32"/>
          <w:szCs w:val="32"/>
        </w:rPr>
      </w:pPr>
      <w:r w:rsidRPr="00CC331E">
        <w:rPr>
          <w:rFonts w:ascii="仿宋_GB2312" w:eastAsia="仿宋_GB2312" w:hint="eastAsia"/>
          <w:sz w:val="32"/>
          <w:szCs w:val="32"/>
        </w:rPr>
        <w:t>香港和澳门居民中的中国公民应聘的，还需提供《港澳居民来往内地通行证》。</w:t>
      </w:r>
    </w:p>
    <w:p w:rsidR="00CC331E" w:rsidRPr="00CC331E" w:rsidRDefault="00CC331E" w:rsidP="00CC331E">
      <w:pPr>
        <w:autoSpaceDN w:val="0"/>
        <w:spacing w:line="560" w:lineRule="exact"/>
        <w:ind w:firstLineChars="220" w:firstLine="704"/>
        <w:rPr>
          <w:rFonts w:ascii="仿宋_GB2312" w:eastAsia="仿宋_GB2312"/>
          <w:sz w:val="32"/>
          <w:szCs w:val="32"/>
        </w:rPr>
      </w:pPr>
      <w:r w:rsidRPr="00CC331E">
        <w:rPr>
          <w:rFonts w:ascii="仿宋_GB2312" w:eastAsia="仿宋_GB2312" w:hint="eastAsia"/>
          <w:sz w:val="32"/>
          <w:szCs w:val="32"/>
        </w:rPr>
        <w:t>（三）学历、学位、专业有关证书材料原件及复印件各一份，具体包括：</w:t>
      </w:r>
    </w:p>
    <w:p w:rsidR="00CC331E" w:rsidRPr="00CC331E" w:rsidRDefault="00CC331E" w:rsidP="00CC331E">
      <w:pPr>
        <w:autoSpaceDN w:val="0"/>
        <w:spacing w:line="560" w:lineRule="exact"/>
        <w:ind w:firstLineChars="220" w:firstLine="704"/>
        <w:rPr>
          <w:rFonts w:ascii="仿宋_GB2312" w:eastAsia="仿宋_GB2312"/>
          <w:sz w:val="32"/>
          <w:szCs w:val="32"/>
        </w:rPr>
      </w:pPr>
      <w:r w:rsidRPr="00CC331E">
        <w:rPr>
          <w:rFonts w:ascii="仿宋_GB2312" w:eastAsia="仿宋_GB2312" w:hint="eastAsia"/>
          <w:sz w:val="32"/>
          <w:szCs w:val="32"/>
        </w:rPr>
        <w:t>1.符合岗位学历、专业要求的学历证书。</w:t>
      </w:r>
    </w:p>
    <w:p w:rsidR="00CC331E" w:rsidRPr="00CC331E" w:rsidRDefault="00CC331E" w:rsidP="00CC331E">
      <w:pPr>
        <w:autoSpaceDN w:val="0"/>
        <w:spacing w:line="560" w:lineRule="exact"/>
        <w:ind w:firstLineChars="220" w:firstLine="704"/>
        <w:rPr>
          <w:rFonts w:ascii="仿宋_GB2312" w:eastAsia="仿宋_GB2312"/>
          <w:sz w:val="32"/>
          <w:szCs w:val="32"/>
        </w:rPr>
      </w:pPr>
      <w:r w:rsidRPr="00CC331E">
        <w:rPr>
          <w:rFonts w:ascii="仿宋_GB2312" w:eastAsia="仿宋_GB2312" w:hint="eastAsia"/>
          <w:sz w:val="32"/>
          <w:szCs w:val="32"/>
        </w:rPr>
        <w:t>招聘岗位要求具体专业、应聘人员学历证书上注明的专业为一级学科（类）的，还需提交学校出具的所学具体专业的说明。</w:t>
      </w:r>
    </w:p>
    <w:p w:rsidR="00CC331E" w:rsidRPr="00CC331E" w:rsidRDefault="00CC331E" w:rsidP="00CC331E">
      <w:pPr>
        <w:autoSpaceDN w:val="0"/>
        <w:spacing w:line="560" w:lineRule="exact"/>
        <w:ind w:firstLineChars="220" w:firstLine="704"/>
        <w:rPr>
          <w:rFonts w:ascii="仿宋_GB2312" w:eastAsia="仿宋_GB2312"/>
          <w:sz w:val="32"/>
          <w:szCs w:val="32"/>
        </w:rPr>
      </w:pPr>
      <w:r w:rsidRPr="00CC331E">
        <w:rPr>
          <w:rFonts w:ascii="仿宋_GB2312" w:eastAsia="仿宋_GB2312" w:hint="eastAsia"/>
          <w:sz w:val="32"/>
          <w:szCs w:val="32"/>
        </w:rPr>
        <w:lastRenderedPageBreak/>
        <w:t>招聘岗位要求具体方向、应聘人员学历证书上未注明的，还需提交能体现具体方向的就业推荐表、毕业论文答辩登记表、成绩单、学校出具的相关情况说明等材料之一。</w:t>
      </w:r>
    </w:p>
    <w:p w:rsidR="00CC331E" w:rsidRPr="00CC331E" w:rsidRDefault="00CC331E" w:rsidP="00CC331E">
      <w:pPr>
        <w:autoSpaceDN w:val="0"/>
        <w:spacing w:line="560" w:lineRule="exact"/>
        <w:ind w:firstLineChars="220" w:firstLine="704"/>
        <w:rPr>
          <w:rFonts w:ascii="仿宋_GB2312" w:eastAsia="仿宋_GB2312"/>
          <w:sz w:val="32"/>
          <w:szCs w:val="32"/>
        </w:rPr>
      </w:pPr>
      <w:r w:rsidRPr="00CC331E">
        <w:rPr>
          <w:rFonts w:ascii="仿宋_GB2312" w:eastAsia="仿宋_GB2312" w:hint="eastAsia"/>
          <w:sz w:val="32"/>
          <w:szCs w:val="32"/>
        </w:rPr>
        <w:t>2.招聘岗位有学位要求的，还需提交与学历证书相对应的学位证书。</w:t>
      </w:r>
    </w:p>
    <w:p w:rsidR="00CC331E" w:rsidRPr="00CC331E" w:rsidRDefault="00CC331E" w:rsidP="00CC331E">
      <w:pPr>
        <w:autoSpaceDN w:val="0"/>
        <w:spacing w:line="560" w:lineRule="exact"/>
        <w:ind w:firstLineChars="220" w:firstLine="704"/>
        <w:rPr>
          <w:rFonts w:ascii="仿宋_GB2312" w:eastAsia="仿宋_GB2312"/>
          <w:sz w:val="32"/>
          <w:szCs w:val="32"/>
        </w:rPr>
      </w:pPr>
      <w:r w:rsidRPr="00CC331E">
        <w:rPr>
          <w:rFonts w:ascii="仿宋_GB2312" w:eastAsia="仿宋_GB2312" w:hint="eastAsia"/>
          <w:sz w:val="32"/>
          <w:szCs w:val="32"/>
        </w:rPr>
        <w:t>3.尚未取得学历、学位证书的普通高校2024年应届毕业生，符合教研厅〔2016〕2号和教研厅函〔2019〕1号规定自2016年12月1日后录取且2024年毕业的非全日制研究生，提交学校核发的就业推荐表或学校相关部门出具的学历（专业）学位情况说明（可参照附件</w:t>
      </w:r>
      <w:r w:rsidR="00460F6C">
        <w:rPr>
          <w:rFonts w:ascii="仿宋_GB2312" w:eastAsia="仿宋_GB2312"/>
          <w:sz w:val="32"/>
          <w:szCs w:val="32"/>
        </w:rPr>
        <w:t>3</w:t>
      </w:r>
      <w:r w:rsidRPr="00CC331E">
        <w:rPr>
          <w:rFonts w:ascii="仿宋_GB2312" w:eastAsia="仿宋_GB2312" w:hint="eastAsia"/>
          <w:sz w:val="32"/>
          <w:szCs w:val="32"/>
        </w:rPr>
        <w:t>样式出具）等其他材料；尚未取得学历学位证书的与国（境）内普通高校2024年应届毕业生同期毕业的留学回国人员需提交成绩单（附有资质的机构出具的翻译件）及规定时间内可取得学历学位证书和学历学位认证材料的承诺书；已取得学历学位证书、尚未取得学历学位认证的与国（境）内普通高校2024年应届毕业生同期毕业的留学回国人员提交学历学位证书及成绩单（附有资质的机构出具的翻译件），并作出规定时间内可取得学历学位认证的承诺。</w:t>
      </w:r>
    </w:p>
    <w:p w:rsidR="00CC331E" w:rsidRPr="00CC331E" w:rsidRDefault="00CC331E" w:rsidP="00CC331E">
      <w:pPr>
        <w:autoSpaceDN w:val="0"/>
        <w:spacing w:line="560" w:lineRule="exact"/>
        <w:ind w:firstLineChars="220" w:firstLine="704"/>
        <w:rPr>
          <w:rFonts w:ascii="仿宋_GB2312" w:eastAsia="仿宋_GB2312"/>
          <w:sz w:val="32"/>
          <w:szCs w:val="32"/>
        </w:rPr>
      </w:pPr>
      <w:r w:rsidRPr="00CC331E">
        <w:rPr>
          <w:rFonts w:ascii="仿宋_GB2312" w:eastAsia="仿宋_GB2312" w:hint="eastAsia"/>
          <w:sz w:val="32"/>
          <w:szCs w:val="32"/>
        </w:rPr>
        <w:t>（四）招聘岗位要求的其它相关资格证书（专业技术职务资格证书、执业资格证书、职业资格证书等）。对有规培合格要求的岗位，需提交规培合格材料或无需进行规培的说明材料。证书丢失的，可提交具有同等效力的公布文件、登记表等材料。</w:t>
      </w:r>
    </w:p>
    <w:p w:rsidR="00CC331E" w:rsidRPr="00CC331E" w:rsidRDefault="00CC331E" w:rsidP="00CC331E">
      <w:pPr>
        <w:autoSpaceDN w:val="0"/>
        <w:spacing w:line="560" w:lineRule="exact"/>
        <w:ind w:firstLineChars="220" w:firstLine="704"/>
        <w:rPr>
          <w:rFonts w:ascii="仿宋_GB2312" w:eastAsia="仿宋_GB2312"/>
          <w:sz w:val="32"/>
          <w:szCs w:val="32"/>
        </w:rPr>
      </w:pPr>
      <w:r w:rsidRPr="00CC331E">
        <w:rPr>
          <w:rFonts w:ascii="仿宋_GB2312" w:eastAsia="仿宋_GB2312" w:hint="eastAsia"/>
          <w:sz w:val="32"/>
          <w:szCs w:val="32"/>
        </w:rPr>
        <w:t>（五）应聘有工作经历要求的岗位，还需提交以下工作</w:t>
      </w:r>
      <w:r w:rsidRPr="00CC331E">
        <w:rPr>
          <w:rFonts w:ascii="仿宋_GB2312" w:eastAsia="仿宋_GB2312" w:hint="eastAsia"/>
          <w:sz w:val="32"/>
          <w:szCs w:val="32"/>
        </w:rPr>
        <w:lastRenderedPageBreak/>
        <w:t>经历相关材料之一，并以此计算工作时间：</w:t>
      </w:r>
    </w:p>
    <w:p w:rsidR="00CC331E" w:rsidRPr="00CC331E" w:rsidRDefault="00CC331E" w:rsidP="00CC331E">
      <w:pPr>
        <w:autoSpaceDN w:val="0"/>
        <w:spacing w:line="560" w:lineRule="exact"/>
        <w:ind w:firstLineChars="220" w:firstLine="704"/>
        <w:rPr>
          <w:rFonts w:ascii="仿宋_GB2312" w:eastAsia="仿宋_GB2312"/>
          <w:sz w:val="32"/>
          <w:szCs w:val="32"/>
        </w:rPr>
      </w:pPr>
      <w:r w:rsidRPr="00CC331E">
        <w:rPr>
          <w:rFonts w:ascii="仿宋_GB2312" w:eastAsia="仿宋_GB2312" w:hint="eastAsia"/>
          <w:sz w:val="32"/>
          <w:szCs w:val="32"/>
        </w:rPr>
        <w:t>1.职工养老保险缴费情况；</w:t>
      </w:r>
    </w:p>
    <w:p w:rsidR="00CC331E" w:rsidRPr="00CC331E" w:rsidRDefault="00CC331E" w:rsidP="00CC331E">
      <w:pPr>
        <w:autoSpaceDN w:val="0"/>
        <w:spacing w:line="560" w:lineRule="exact"/>
        <w:ind w:firstLineChars="220" w:firstLine="704"/>
        <w:rPr>
          <w:rFonts w:ascii="仿宋_GB2312" w:eastAsia="仿宋_GB2312"/>
          <w:sz w:val="32"/>
          <w:szCs w:val="32"/>
        </w:rPr>
      </w:pPr>
      <w:r w:rsidRPr="00CC331E">
        <w:rPr>
          <w:rFonts w:ascii="仿宋_GB2312" w:eastAsia="仿宋_GB2312" w:hint="eastAsia"/>
          <w:sz w:val="32"/>
          <w:szCs w:val="32"/>
        </w:rPr>
        <w:t>2.入伍通知书（或入伍批准书）及退伍证；</w:t>
      </w:r>
    </w:p>
    <w:p w:rsidR="00CC331E" w:rsidRPr="00CC331E" w:rsidRDefault="00CC331E" w:rsidP="00CC331E">
      <w:pPr>
        <w:autoSpaceDN w:val="0"/>
        <w:spacing w:line="560" w:lineRule="exact"/>
        <w:ind w:firstLineChars="220" w:firstLine="704"/>
        <w:rPr>
          <w:rFonts w:ascii="仿宋_GB2312" w:eastAsia="仿宋_GB2312"/>
          <w:sz w:val="32"/>
          <w:szCs w:val="32"/>
        </w:rPr>
      </w:pPr>
      <w:r w:rsidRPr="00CC331E">
        <w:rPr>
          <w:rFonts w:ascii="仿宋_GB2312" w:eastAsia="仿宋_GB2312" w:hint="eastAsia"/>
          <w:sz w:val="32"/>
          <w:szCs w:val="32"/>
        </w:rPr>
        <w:t>3.公务员登记表或招考录用手续之一；</w:t>
      </w:r>
    </w:p>
    <w:p w:rsidR="00CC331E" w:rsidRPr="00CC331E" w:rsidRDefault="00CC331E" w:rsidP="00CC331E">
      <w:pPr>
        <w:autoSpaceDN w:val="0"/>
        <w:spacing w:line="560" w:lineRule="exact"/>
        <w:ind w:firstLineChars="220" w:firstLine="704"/>
        <w:rPr>
          <w:rFonts w:ascii="仿宋_GB2312" w:eastAsia="仿宋_GB2312"/>
          <w:sz w:val="32"/>
          <w:szCs w:val="32"/>
        </w:rPr>
      </w:pPr>
      <w:r w:rsidRPr="00CC331E">
        <w:rPr>
          <w:rFonts w:ascii="仿宋_GB2312" w:eastAsia="仿宋_GB2312" w:hint="eastAsia"/>
          <w:sz w:val="32"/>
          <w:szCs w:val="32"/>
        </w:rPr>
        <w:t>4.事业单位聘用合同、聘用登记表或招聘录用手续之一。</w:t>
      </w:r>
    </w:p>
    <w:p w:rsidR="00CC331E" w:rsidRPr="00CC331E" w:rsidRDefault="00CC331E" w:rsidP="00CC331E">
      <w:pPr>
        <w:autoSpaceDN w:val="0"/>
        <w:spacing w:line="560" w:lineRule="exact"/>
        <w:ind w:firstLineChars="220" w:firstLine="704"/>
        <w:rPr>
          <w:rFonts w:ascii="仿宋_GB2312" w:eastAsia="仿宋_GB2312"/>
          <w:sz w:val="32"/>
          <w:szCs w:val="32"/>
        </w:rPr>
      </w:pPr>
      <w:r w:rsidRPr="00CC331E">
        <w:rPr>
          <w:rFonts w:ascii="仿宋_GB2312" w:eastAsia="仿宋_GB2312" w:hint="eastAsia"/>
          <w:sz w:val="32"/>
          <w:szCs w:val="32"/>
        </w:rPr>
        <w:t>招聘岗位要求的从事具体岗位（专业）工作情况在上述材料中无法体现的，还须提交用人单位出具的相关情况说明。</w:t>
      </w:r>
    </w:p>
    <w:p w:rsidR="00CC331E" w:rsidRPr="00CC331E" w:rsidRDefault="00CC331E" w:rsidP="00CC331E">
      <w:pPr>
        <w:autoSpaceDN w:val="0"/>
        <w:spacing w:line="560" w:lineRule="exact"/>
        <w:ind w:firstLineChars="220" w:firstLine="704"/>
        <w:rPr>
          <w:rFonts w:ascii="仿宋_GB2312" w:eastAsia="仿宋_GB2312"/>
          <w:sz w:val="32"/>
          <w:szCs w:val="32"/>
        </w:rPr>
      </w:pPr>
      <w:r w:rsidRPr="00CC331E">
        <w:rPr>
          <w:rFonts w:ascii="仿宋_GB2312" w:eastAsia="仿宋_GB2312" w:hint="eastAsia"/>
          <w:sz w:val="32"/>
          <w:szCs w:val="32"/>
        </w:rPr>
        <w:t>（六）应聘面向残疾人定向招聘岗位的，还需提供《中华人民共和国残疾人证》或《中华人民共和国残疾军人证》等证明材料。</w:t>
      </w:r>
    </w:p>
    <w:p w:rsidR="00CC331E" w:rsidRPr="00CC331E" w:rsidRDefault="00CC331E" w:rsidP="00CC331E">
      <w:pPr>
        <w:autoSpaceDN w:val="0"/>
        <w:spacing w:line="560" w:lineRule="exact"/>
        <w:ind w:firstLineChars="220" w:firstLine="704"/>
        <w:rPr>
          <w:rFonts w:ascii="仿宋_GB2312" w:eastAsia="仿宋_GB2312"/>
          <w:sz w:val="32"/>
          <w:szCs w:val="32"/>
        </w:rPr>
      </w:pPr>
      <w:r w:rsidRPr="00CC331E">
        <w:rPr>
          <w:rFonts w:ascii="仿宋_GB2312" w:eastAsia="仿宋_GB2312" w:hint="eastAsia"/>
          <w:sz w:val="32"/>
          <w:szCs w:val="32"/>
        </w:rPr>
        <w:t>（七）属无业人员的需提交处于无业状态的个人书面承诺（可参照</w:t>
      </w:r>
      <w:bookmarkStart w:id="0" w:name="_GoBack"/>
      <w:r w:rsidRPr="00CC331E">
        <w:rPr>
          <w:rFonts w:ascii="仿宋_GB2312" w:eastAsia="仿宋_GB2312" w:hint="eastAsia"/>
          <w:sz w:val="32"/>
          <w:szCs w:val="32"/>
        </w:rPr>
        <w:t>附件</w:t>
      </w:r>
      <w:bookmarkEnd w:id="0"/>
      <w:r w:rsidR="00460F6C">
        <w:rPr>
          <w:rFonts w:ascii="仿宋_GB2312" w:eastAsia="仿宋_GB2312"/>
          <w:sz w:val="32"/>
          <w:szCs w:val="32"/>
        </w:rPr>
        <w:t>4</w:t>
      </w:r>
      <w:r w:rsidRPr="00CC331E">
        <w:rPr>
          <w:rFonts w:ascii="仿宋_GB2312" w:eastAsia="仿宋_GB2312" w:hint="eastAsia"/>
          <w:sz w:val="32"/>
          <w:szCs w:val="32"/>
        </w:rPr>
        <w:t>样式出具）。在职人员（含已签订就业协议人员）应聘的，还需提交有用人权限部门或单位（就业协议单位）出具的同意应聘（可参照附件</w:t>
      </w:r>
      <w:r w:rsidR="00460F6C">
        <w:rPr>
          <w:rFonts w:ascii="仿宋_GB2312" w:eastAsia="仿宋_GB2312"/>
          <w:sz w:val="32"/>
          <w:szCs w:val="32"/>
        </w:rPr>
        <w:t>5</w:t>
      </w:r>
      <w:r w:rsidRPr="00CC331E">
        <w:rPr>
          <w:rFonts w:ascii="仿宋_GB2312" w:eastAsia="仿宋_GB2312" w:hint="eastAsia"/>
          <w:sz w:val="32"/>
          <w:szCs w:val="32"/>
        </w:rPr>
        <w:t>样式出具）或解聘材料。</w:t>
      </w:r>
    </w:p>
    <w:p w:rsidR="00CC331E" w:rsidRPr="00CC331E" w:rsidRDefault="00CC331E" w:rsidP="00CC331E">
      <w:pPr>
        <w:autoSpaceDN w:val="0"/>
        <w:spacing w:line="560" w:lineRule="exact"/>
        <w:ind w:firstLineChars="220" w:firstLine="704"/>
        <w:rPr>
          <w:rFonts w:ascii="仿宋_GB2312" w:eastAsia="仿宋_GB2312"/>
          <w:sz w:val="32"/>
          <w:szCs w:val="32"/>
        </w:rPr>
      </w:pPr>
      <w:r w:rsidRPr="00CC331E">
        <w:rPr>
          <w:rFonts w:ascii="仿宋_GB2312" w:eastAsia="仿宋_GB2312" w:hint="eastAsia"/>
          <w:sz w:val="32"/>
          <w:szCs w:val="32"/>
        </w:rPr>
        <w:t>劳务派遣人员应聘的，提交的同意应聘或解聘材料需同时加盖派遣单位和工作单位公章。</w:t>
      </w:r>
    </w:p>
    <w:p w:rsidR="00CC331E" w:rsidRPr="00CC331E" w:rsidRDefault="00CC331E" w:rsidP="00CC331E">
      <w:pPr>
        <w:autoSpaceDN w:val="0"/>
        <w:spacing w:line="560" w:lineRule="exact"/>
        <w:ind w:firstLineChars="220" w:firstLine="704"/>
        <w:rPr>
          <w:rFonts w:ascii="仿宋_GB2312" w:eastAsia="仿宋_GB2312"/>
          <w:sz w:val="32"/>
          <w:szCs w:val="32"/>
        </w:rPr>
      </w:pPr>
      <w:r w:rsidRPr="00CC331E">
        <w:rPr>
          <w:rFonts w:ascii="仿宋_GB2312" w:eastAsia="仿宋_GB2312" w:hint="eastAsia"/>
          <w:sz w:val="32"/>
          <w:szCs w:val="32"/>
        </w:rPr>
        <w:t>公办中小学（幼儿园）在编教师应聘的，还需同时提交县以上教育行政主管部门出具的同意应聘或解聘材料。</w:t>
      </w:r>
    </w:p>
    <w:p w:rsidR="00CC331E" w:rsidRDefault="00CC331E" w:rsidP="00CC331E">
      <w:pPr>
        <w:autoSpaceDN w:val="0"/>
        <w:spacing w:line="560" w:lineRule="exact"/>
        <w:ind w:firstLineChars="220" w:firstLine="704"/>
        <w:rPr>
          <w:rFonts w:ascii="仿宋_GB2312" w:eastAsia="仿宋_GB2312"/>
          <w:sz w:val="32"/>
          <w:szCs w:val="32"/>
        </w:rPr>
      </w:pPr>
      <w:r w:rsidRPr="00CC331E">
        <w:rPr>
          <w:rFonts w:ascii="仿宋_GB2312" w:eastAsia="仿宋_GB2312" w:hint="eastAsia"/>
          <w:sz w:val="32"/>
          <w:szCs w:val="32"/>
        </w:rPr>
        <w:t>其中，报名时属在职人员、后解除劳动关系的，应提交解除劳动合同书、解除就业协议书等材料之一或档案代理部门出具的未就业说明（时间应在报名时间之后）。报名时无工作单位的不需要提交。</w:t>
      </w:r>
    </w:p>
    <w:p w:rsidR="00546F81" w:rsidRPr="003300B8" w:rsidRDefault="00E4241D" w:rsidP="003300B8">
      <w:pPr>
        <w:autoSpaceDN w:val="0"/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（八）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岗位条件要求的其他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相关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材料。</w:t>
      </w:r>
    </w:p>
    <w:sectPr w:rsidR="00546F81" w:rsidRPr="00330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B22" w:rsidRDefault="00A67B22" w:rsidP="00E4241D">
      <w:r>
        <w:separator/>
      </w:r>
    </w:p>
  </w:endnote>
  <w:endnote w:type="continuationSeparator" w:id="0">
    <w:p w:rsidR="00A67B22" w:rsidRDefault="00A67B22" w:rsidP="00E4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B22" w:rsidRDefault="00A67B22" w:rsidP="00E4241D">
      <w:r>
        <w:separator/>
      </w:r>
    </w:p>
  </w:footnote>
  <w:footnote w:type="continuationSeparator" w:id="0">
    <w:p w:rsidR="00A67B22" w:rsidRDefault="00A67B22" w:rsidP="00E42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EB532"/>
    <w:multiLevelType w:val="singleLevel"/>
    <w:tmpl w:val="566EB532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AEEF0E3"/>
    <w:multiLevelType w:val="singleLevel"/>
    <w:tmpl w:val="6AEEF0E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NzAxMTlmNmRmN2UzNmQ3MGQxNzgzMDAxYmY5ZjMifQ=="/>
  </w:docVars>
  <w:rsids>
    <w:rsidRoot w:val="287C63AA"/>
    <w:rsid w:val="003300B8"/>
    <w:rsid w:val="00460F6C"/>
    <w:rsid w:val="00465801"/>
    <w:rsid w:val="00546F81"/>
    <w:rsid w:val="006217AB"/>
    <w:rsid w:val="00A67B22"/>
    <w:rsid w:val="00CC331E"/>
    <w:rsid w:val="00E4241D"/>
    <w:rsid w:val="06AA0B9D"/>
    <w:rsid w:val="0E71409B"/>
    <w:rsid w:val="287C63AA"/>
    <w:rsid w:val="2DCF74EE"/>
    <w:rsid w:val="41AB4565"/>
    <w:rsid w:val="5C116D26"/>
    <w:rsid w:val="6A61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A97C69-A8D0-45AB-82C6-143E944A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17860911896</dc:creator>
  <cp:lastModifiedBy>Administrator</cp:lastModifiedBy>
  <cp:revision>6</cp:revision>
  <cp:lastPrinted>2023-04-20T07:07:00Z</cp:lastPrinted>
  <dcterms:created xsi:type="dcterms:W3CDTF">2023-04-19T03:21:00Z</dcterms:created>
  <dcterms:modified xsi:type="dcterms:W3CDTF">2024-04-28T09:01:00Z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E24F616E8EBB4BA5A7BBB516C686823B_13</vt:lpwstr>
  </property>
</Properties>
</file>