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2023年度济南市莱芜区事业单位综合类岗位公开招聘进入面试范围人员名单（含放弃、复审不合格及递补人员）</w:t>
      </w:r>
    </w:p>
    <w:bookmarkEnd w:id="0"/>
    <w:p>
      <w:pPr>
        <w:rPr>
          <w:rFonts w:hint="eastAsia"/>
        </w:rPr>
      </w:pPr>
    </w:p>
    <w:tbl>
      <w:tblPr>
        <w:tblW w:w="16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055"/>
        <w:gridCol w:w="2055"/>
        <w:gridCol w:w="2055"/>
        <w:gridCol w:w="1230"/>
        <w:gridCol w:w="121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8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bCs/>
              </w:rPr>
            </w:pPr>
            <w:r>
              <w:rPr>
                <w:rFonts w:ascii="宋体" w:hAnsi="宋体" w:eastAsia="宋体" w:cs="宋体"/>
                <w:b/>
                <w:bCs/>
                <w:kern w:val="0"/>
                <w:sz w:val="24"/>
                <w:szCs w:val="24"/>
                <w:bdr w:val="none" w:color="auto" w:sz="0" w:space="0"/>
                <w:lang w:val="en-US" w:eastAsia="zh-CN" w:bidi="ar"/>
              </w:rPr>
              <w:t>事业单位</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bCs/>
              </w:rPr>
            </w:pPr>
            <w:r>
              <w:rPr>
                <w:rFonts w:ascii="宋体" w:hAnsi="宋体" w:eastAsia="宋体" w:cs="宋体"/>
                <w:b/>
                <w:bCs/>
                <w:kern w:val="0"/>
                <w:sz w:val="24"/>
                <w:szCs w:val="24"/>
                <w:bdr w:val="none" w:color="auto" w:sz="0" w:space="0"/>
                <w:lang w:val="en-US" w:eastAsia="zh-CN" w:bidi="ar"/>
              </w:rPr>
              <w:t>岗位名称</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bCs/>
              </w:rPr>
            </w:pPr>
            <w:r>
              <w:rPr>
                <w:rFonts w:ascii="宋体" w:hAnsi="宋体" w:eastAsia="宋体" w:cs="宋体"/>
                <w:b/>
                <w:bCs/>
                <w:kern w:val="0"/>
                <w:sz w:val="24"/>
                <w:szCs w:val="24"/>
                <w:bdr w:val="none" w:color="auto" w:sz="0" w:space="0"/>
                <w:lang w:val="en-US" w:eastAsia="zh-CN" w:bidi="ar"/>
              </w:rPr>
              <w:t>准考证号</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bCs/>
              </w:rPr>
            </w:pPr>
            <w:r>
              <w:rPr>
                <w:rFonts w:ascii="宋体" w:hAnsi="宋体" w:eastAsia="宋体" w:cs="宋体"/>
                <w:b/>
                <w:bCs/>
                <w:kern w:val="0"/>
                <w:sz w:val="24"/>
                <w:szCs w:val="24"/>
                <w:bdr w:val="none" w:color="auto" w:sz="0" w:space="0"/>
                <w:lang w:val="en-US" w:eastAsia="zh-CN" w:bidi="ar"/>
              </w:rPr>
              <w:t>笔试成绩</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bCs/>
              </w:rPr>
            </w:pPr>
            <w:r>
              <w:rPr>
                <w:rFonts w:ascii="宋体" w:hAnsi="宋体" w:eastAsia="宋体" w:cs="宋体"/>
                <w:b/>
                <w:bCs/>
                <w:kern w:val="0"/>
                <w:sz w:val="24"/>
                <w:szCs w:val="24"/>
                <w:bdr w:val="none" w:color="auto" w:sz="0" w:space="0"/>
                <w:lang w:val="en-US" w:eastAsia="zh-CN" w:bidi="ar"/>
              </w:rPr>
              <w:t>岗位排名</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bCs/>
              </w:rPr>
            </w:pPr>
            <w:r>
              <w:rPr>
                <w:rFonts w:ascii="宋体" w:hAnsi="宋体" w:eastAsia="宋体" w:cs="宋体"/>
                <w:b/>
                <w:bCs/>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济南市莱芜区社会治安综合治理服务中心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网格服务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济南市莱芜区社会治安综合治理服务中心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网格服务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2316014613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济南市莱芜区社会治安综合治理服务中心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网格服务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2316010625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济南市莱芜区社会治安综合治理服务中心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网格服务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2316014218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济南市莱芜区区直机关党员教育服务中心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2316022127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济南市莱芜区区直机关党员教育服务中心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2316010717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济南市莱芜区区直机关党员教育服务中心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2316010701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济南市莱芜区委党校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教师</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2316021003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76.70 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济南市莱芜区委党校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教师</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2316014927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72.40 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济南市莱芜区委党校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教师</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2316010916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济南市莱芜区融媒体中心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2316021328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济南市莱芜区融媒体中心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2316014904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济南市莱芜区融媒体中心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2316011520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济南市莱芜区12345市民服务热线运行中心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督查督办</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2316021618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75.30 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济南市莱芜区12345市民服务热线运行中心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督查督办</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2316021009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济南市莱芜区12345市民服务热线运行中心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督查督办</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2316021022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济南市莱芜区大数据服务中心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大数据技术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2316011624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济南市莱芜区大数据服务中心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大数据技术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2316022228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济南市莱芜区大数据服务中心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大数据技术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2316012916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济南市莱芜区产业促进中心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经济服务A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2316013412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济南市莱芜区产业促进中心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经济服务A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2316013503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济南市莱芜区产业促进中心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经济服务A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2316013630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济南市莱芜区产业促进中心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经济服务B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2316012218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济南市莱芜区产业促进中心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经济服务B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2316030613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复审不合格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济南市莱芜区产业促进中心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经济服务B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2316011425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济南市莱芜区产业促进中心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经济服务B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2316020710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济南市莱芜区科技创新协调服务中心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2316031604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济南市莱芜区科技创新协调服务中心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2316010310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济南市莱芜区科技创新协调服务中心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2316011612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济南市莱芜区科技创新协调服务中心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2316010608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济南市莱芜区公共就业和人才服务中心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就业服务A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2316022002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82.00 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济南市莱芜区公共就业和人才服务中心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就业服务A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2316021503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73.80 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济南市莱芜区公共就业和人才服务中心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就业服务A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2316011107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济南市莱芜区公共就业和人才服务中心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就业服务B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2316013123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80.70 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济南市莱芜区公共就业和人才服务中心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就业服务B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2316030910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76.90 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济南市莱芜区公共就业和人才服务中心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就业服务B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2316014615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75.00 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济南市莱芜区国土空间综合服务中心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国土空间服务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2316013725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76.80 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济南市莱芜区国土空间综合服务中心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国土空间服务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2316011321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74.40 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济南市莱芜区国土空间综合服务中心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国土空间服务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2316013924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73.90 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济南市不动产登记中心莱芜分中心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不动产登记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2316020302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济南市不动产登记中心莱芜分中心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不动产登记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2316021528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济南市不动产登记中心莱芜分中心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不动产登记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2316021819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济南市莱芜区城市更新服务中心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城市建设服务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2316032123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济南市莱芜区城市更新服务中心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城市建设服务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2316010925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济南市莱芜区城市更新服务中心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城市建设服务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2316011910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济南市莱芜区城市更新服务中心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2316014806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济南市莱芜区城市更新服务中心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2316011118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济南市莱芜区城市更新服务中心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2316013409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济南市莱芜区城市更新服务中心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2316032420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72.30 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济南市莱芜区城市更新服务中心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2316013516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济南市莱芜区城市更新服务中心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2316011616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济南市莱芜区建筑业服务中心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工程建设服务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2316013524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济南市莱芜区建筑业服务中心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工程建设服务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2316031110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济南市莱芜区建筑业服务中心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工程建设服务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2316012403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济南市莱芜区建筑业服务中心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文字综合</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2316011111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74.00 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济南市莱芜区建筑业服务中心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文字综合</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2316020911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72.80 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济南市莱芜区建筑业服务中心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文字综合</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2316014526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2316013922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72.00 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2316012114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2316012317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2316011217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2316021412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2316031525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2316010422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2316020907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2316010924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2316021401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81.50 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2316021020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2316032024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2316030819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2316020815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2316013729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2316015302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2316014117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2316022408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工程管理B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2316012105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63.30 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2316020205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2316031402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2316030809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信息服务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2316015116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75.80 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信息服务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2316020311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74.20 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信息服务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2316014720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2316013721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74.20 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2316031130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2316032417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2316010630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2316021127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济南市莱芜区环境卫生服务中心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2316013905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济南市莱芜区数字化城市管理服务中心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信息技术A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2316031109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74.40 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济南市莱芜区数字化城市管理服务中心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信息技术A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2316011701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济南市莱芜区数字化城市管理服务中心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信息技术A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2316021807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济南市莱芜区数字化城市管理服务中心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信息技术B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2316021704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济南市莱芜区数字化城市管理服务中心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信息技术B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2316015020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60.40 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济南市莱芜区数字化城市管理服务中心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信息技术B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2316014027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60.30 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济南市莱芜区城乡道路基础设施建设服务中心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2316032317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72.30 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济南市莱芜区城乡道路基础设施建设服务中心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2316014001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济南市莱芜区城乡道路基础设施建设服务中心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2316010624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济南市莱芜区城乡道路基础设施建设服务中心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2316022007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济南市莱芜区城乡道路基础设施建设服务中心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2316013021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济南市莱芜区城乡道路基础设施建设服务中心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2316011005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济南市莱芜区城乡道路基础设施建设服务中心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2316021925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济南市莱芜区交通运输事业发展中心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2316013907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72.10 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济南市莱芜区交通运输事业发展中心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2316013329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济南市莱芜区交通运输事业发展中心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2316014022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62.60 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济南市莱芜区交通运输事业发展中心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2316031511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济南市莱芜区交通运输事业发展中心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2316011110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济南市莱芜区交通运输事业发展中心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2316030226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济南市莱芜区供排水服务中心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水利工程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2316021520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济南市莱芜区供排水服务中心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水利工程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2316022312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济南市莱芜区供排水服务中心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水利工程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2316014517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济南市莱芜区供排水服务中心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水利工程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2316021122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济南市莱芜区供排水服务中心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水利工程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2316021007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济南市莱芜区农业农村发展服务中心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农业技术推广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2316011703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72.90 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济南市莱芜区农业农村发展服务中心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农业技术推广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2316020808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72.90 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济南市莱芜区农业农村发展服务中心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农业技术推广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2316031512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济南市莱芜区农业农村发展服务中心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财务指导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2316011711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75.30 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济南市莱芜区农业农村发展服务中心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财务指导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2316012103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72.20 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济南市莱芜区农业农村发展服务中心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财务指导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2316012815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济南市莱芜区文化综合服务中心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2316021923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济南市莱芜区文化综合服务中心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2316022107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济南市莱芜区文化综合服务中心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2316021809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济南市莱芜区文化综合服务中心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旅游开发与服务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2316011304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76.00 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济南市莱芜区文化综合服务中心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旅游开发与服务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2316022021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75.60 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济南市莱芜区文化综合服务中心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旅游开发与服务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2316015226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74.70 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济南市莱芜区文物保护中心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文物保护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2316021110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72.90 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济南市莱芜区文物保护中心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文物保护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2316021616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济南市莱芜区文物保护中心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文物保护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2316030311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济南市莱芜区文物保护中心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文物保护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2316015218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63.80 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济南市莱芜区文物保护中心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文物保护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2316031810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63.20 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济南市莱芜区文物保护中心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文物保护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2316022418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62.70 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济南市莱芜区疾病预防控制中心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2316014401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74.10 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济南市莱芜区疾病预防控制中心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2316031120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济南市莱芜区疾病预防控制中心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2316015013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济南市莱芜区妇幼保健计划生育服务中心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2316020626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济南市莱芜区妇幼保健计划生育服务中心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2316014619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济南市莱芜区妇幼保健计划生育服务中心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2316031701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济南市莱芜区社会经济调查中心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统计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2316013012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74.00 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济南市莱芜区社会经济调查中心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统计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2316031508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济南市莱芜区社会经济调查中心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统计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2316013030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济南市莱芜区医疗保险事业中心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医疗保险经办服务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2316021711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75.90 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济南市莱芜区医疗保险事业中心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医疗保险经办服务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2316010622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74.50 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济南市莱芜区医疗保险事业中心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医疗保险经办服务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2316012405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74.40 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济南市莱芜雪野旅游区管理委员会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2316012409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75.50 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济南市莱芜雪野旅游区管理委员会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2316012904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济南市莱芜雪野旅游区管理委员会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2316010403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济南市莱芜雪野水库管理处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水利服务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2316020704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济南市莱芜雪野水库管理处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水利服务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2316014219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济南市莱芜雪野水库管理处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水利服务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2316010428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63.30 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济南市莱芜雪野水库管理处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水利服务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2316032509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63.30 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济南市莱芜农业高新技术产业示范区管理委员会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2316014418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济南市莱芜农业高新技术产业示范区管理委员会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2316013402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济南市莱芜农业高新技术产业示范区管理委员会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2316012525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济南市莱芜农业高新技术产业示范区管理委员会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2316030505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济南市莱芜区机关事务服务中心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2316015001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济南市莱芜区机关事务服务中心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2316022015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济南市莱芜区机关事务服务中心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2316013706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济南市莱芜区国有资产管理服务中心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财务及监管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2316014617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济南市莱芜区国有资产管理服务中心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财务及监管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2316021829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济南市莱芜区国有资产管理服务中心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财务及监管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2316020916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济南市莱芜区园林绿化和林业发展中心（济南市莱芜区国有华山林场）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园林绿化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2316020129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济南市莱芜区园林绿化和林业发展中心（济南市莱芜区国有华山林场）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园林绿化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2316031008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济南市莱芜区园林绿化和林业发展中心（济南市莱芜区国有华山林场）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园林绿化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2316010315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62.10 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济南市莱芜区园林绿化和林业发展中心（济南市莱芜区国有华山林场）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2316010205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75.40 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济南市莱芜区园林绿化和林业发展中心（济南市莱芜区国有华山林场）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2316030704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73.40 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济南市莱芜区园林绿化和林业发展中心（济南市莱芜区国有华山林场）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2316012130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济南市莱芜区园林绿化和林业发展中心（济南市莱芜区国有吉山林场）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园林绿化A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2316011729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济南市莱芜区园林绿化和林业发展中心（济南市莱芜区国有吉山林场）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园林绿化A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2316022227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60.70 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济南市莱芜区园林绿化和林业发展中心（济南市莱芜区国有吉山林场）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园林绿化A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2316020502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53.80 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济南市莱芜区园林绿化和林业发展中心（济南市莱芜区国有吉山林场）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园林绿化B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2316010111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济南市莱芜区园林绿化和林业发展中心（济南市莱芜区国有吉山林场）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园林绿化B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2316015321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济南市莱芜区园林绿化和林业发展中心（济南市莱芜区国有吉山林场）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园林绿化B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2316031329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52.90 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济南市莱芜区园林绿化和林业发展中心（济南市莱芜区国有吉山林场）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园林绿化B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2316011521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52.20 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济南市莱芜区园林绿化和林业发展中心（济南市莱芜区国有马鞍山林场）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2316013328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济南市莱芜区园林绿化和林业发展中心（济南市莱芜区国有马鞍山林场）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2316012524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济南市莱芜区园林绿化和林业发展中心（济南市莱芜区国有马鞍山林场）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2316021229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济南市莱芜区园林绿化和林业发展中心（济南市莱芜区国有马鞍山林场）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2316012018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济南市莱芜区园林绿化和林业发展中心（济南市莱芜区国有马鞍山林场）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2316011914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济南市莱芜区园林绿化和林业发展中心（济南市莱芜区国有马鞍山林场）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2316012829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济南市莱芜区商务综合服务中心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2316021119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75.10 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color w:val="000000"/>
              </w:rPr>
            </w:pPr>
            <w:r>
              <w:rPr>
                <w:rFonts w:ascii="宋体" w:hAnsi="宋体" w:eastAsia="宋体" w:cs="宋体"/>
                <w:b w:val="0"/>
                <w:bCs w:val="0"/>
                <w:color w:val="00000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济南市莱芜区商务综合服务中心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2316030603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72.30 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color w:val="000000"/>
              </w:rPr>
            </w:pPr>
            <w:r>
              <w:rPr>
                <w:rFonts w:ascii="宋体" w:hAnsi="宋体" w:eastAsia="宋体" w:cs="宋体"/>
                <w:b w:val="0"/>
                <w:bCs w:val="0"/>
                <w:color w:val="00000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济南市莱芜区商务综合服务中心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2316010930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color w:val="000000"/>
              </w:rPr>
            </w:pPr>
            <w:r>
              <w:rPr>
                <w:rFonts w:ascii="宋体" w:hAnsi="宋体" w:eastAsia="宋体" w:cs="宋体"/>
                <w:b w:val="0"/>
                <w:bCs w:val="0"/>
                <w:color w:val="00000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济南市莱芜区商务综合服务中心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经济服务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2316012221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73.30 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济南市莱芜区商务综合服务中心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经济服务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2316030129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济南市莱芜区商务综合服务中心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经济服务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2316031614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济南市莱芜区商务综合服务中心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经济服务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2316020417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济南市莱芜区城市规划协调服务中心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城乡规划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2316012615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72.40 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济南市莱芜区城市规划协调服务中心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城乡规划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2316014504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济南市莱芜区城市规划协调服务中心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城乡规划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2316014312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济南市莱芜区城市规划协调服务中心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城乡规划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2316020616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济南市莱芜区水利工程服务中心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水利管理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2316013119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76.10 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济南市莱芜区水利工程服务中心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水利管理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2316022207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72.00 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济南市莱芜区水利工程服务中心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水利管理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2316013202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济南市莱芜区政协文史馆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2316011819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76.20 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济南市莱芜区政协文史馆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2316014919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75.60 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济南市莱芜区政协文史馆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2316011019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73.40 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济南市莱芜区凤城街道便民服务中心（党群服务中心）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2316013414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济南市莱芜区凤城街道便民服务中心（党群服务中心）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2316030328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济南市莱芜区凤城街道便民服务中心（党群服务中心）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济南市莱芜区凤城街道便民服务中心（党群服务中心）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2316021726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64.30 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济南市莱芜区凤城街道便民服务中心（党群服务中心）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畜牧兽医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2316031127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济南市莱芜区凤城街道便民服务中心（党群服务中心）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畜牧兽医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济南市莱芜区凤城街道便民服务中心（党群服务中心）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畜牧兽医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2316014415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济南市莱芜区鹏泉街道便民服务中心（党群服务中心）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2316013501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济南市莱芜区鹏泉街道便民服务中心（党群服务中心）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2316012609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济南市莱芜区鹏泉街道便民服务中心（党群服务中心）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2316030212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济南市莱芜区鹏泉街道便民服务中心（党群服务中心）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财务会计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2316012110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济南市莱芜区鹏泉街道便民服务中心（党群服务中心）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2316011622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济南市莱芜区鹏泉街道便民服务中心（党群服务中心）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2316032223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63.20 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济南市莱芜区鹏泉街道便民服务中心（党群服务中心）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2316021822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62.60 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济南市莱芜区张家洼街道综合治理服务中心（网格服务中心）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2316011502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济南市莱芜区张家洼街道综合治理服务中心（网格服务中心）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2316014707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济南市莱芜区张家洼街道综合治理服务中心（网格服务中心）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2316020429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63.80 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济南市莱芜区张家洼街道综合治理服务中心（网格服务中心）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网格服务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2316014711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济南市莱芜区张家洼街道综合治理服务中心（网格服务中心）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网格服务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2316010502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62.90 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济南市莱芜区张家洼街道综合治理服务中心（网格服务中心）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网格服务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2316010813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59.20 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济南市莱芜区高庄街道便民服务中心（党群服务中心）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党群服务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2316031022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济南市莱芜区高庄街道便民服务中心（党群服务中心）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党群服务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2316021027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59.90 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济南市莱芜区高庄街道便民服务中心（党群服务中心）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党群服务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2316022409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58.50 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济南市莱芜区高庄街道便民服务中心（党群服务中心）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2316011319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济南市莱芜区高庄街道便民服务中心（党群服务中心）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2316031623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济南市莱芜区高庄街道便民服务中心（党群服务中心）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2316013310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61.20 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济南市莱芜区口镇街道综合治理服务中心（网格服务中心）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2316013430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济南市莱芜区口镇街道综合治理服务中心（网格服务中心）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2316014821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济南市莱芜区口镇街道综合治理服务中心（网格服务中心）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2316015024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济南市莱芜区羊里街道民生保障服务中心（退役军人服务站）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2316014627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济南市莱芜区羊里街道民生保障服务中心（退役军人服务站）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2316021108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济南市莱芜区羊里街道民生保障服务中心（退役军人服务站）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2316031719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58.80 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济南市莱芜区羊里街道民生保障服务中心（退役军人服务站）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2316020928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57.50 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济南市莱芜区羊里街道民生保障服务中心（退役军人服务站）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2316020522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56.80 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济南市莱芜区羊里街道民生保障服务中心（退役军人服务站）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民生保障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2316015112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58.80 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济南市莱芜区羊里街道民生保障服务中心（退役军人服务站）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民生保障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2316014006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57.40 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济南市莱芜区羊里街道民生保障服务中心（退役军人服务站）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民生保障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2316011206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56.00 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济南市莱芜区方下街道便民服务中心（党群服务中心）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畜牧兽医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2316020329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济南市莱芜区方下街道便民服务中心（党群服务中心）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畜牧兽医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2316012313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济南市莱芜区方下街道便民服务中心（党群服务中心）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畜牧兽医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2316030106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63.80 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济南市莱芜区方下街道便民服务中心（党群服务中心）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畜牧兽医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2316014422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63.00 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sz w:val="24"/>
                <w:szCs w:val="24"/>
              </w:rPr>
            </w:pPr>
            <w:r>
              <w:rPr>
                <w:rFonts w:ascii="宋体" w:hAnsi="宋体" w:eastAsia="宋体" w:cs="宋体"/>
                <w:b w:val="0"/>
                <w:bCs w:val="0"/>
                <w:kern w:val="0"/>
                <w:sz w:val="24"/>
                <w:szCs w:val="24"/>
                <w:bdr w:val="none" w:color="auto" w:sz="0" w:space="0"/>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济南市莱芜区雪野街道便民服务中心（党群服务中心）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2316021612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济南市莱芜区雪野街道便民服务中心（党群服务中心）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2316012230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济南市莱芜区雪野街道便民服务中心（党群服务中心）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2316021327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济南市莱芜区雪野街道便民服务中心（党群服务中心）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党群服务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2316022527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济南市莱芜区雪野街道便民服务中心（党群服务中心）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党群服务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2316014527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济南市莱芜区雪野街道便民服务中心（党群服务中心）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党群服务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2316022211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济南市莱芜区雪野街道综合治理服务中心（网格服务中心）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2316014726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63.80 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济南市莱芜区雪野街道综合治理服务中心（网格服务中心）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2316020119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62.60 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济南市莱芜区雪野街道综合治理服务中心（网格服务中心）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综合治理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2316032207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62.50 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济南市莱芜区牛泉镇便民服务中心（党群服务中心）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2316010922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济南市莱芜区牛泉镇便民服务中心（党群服务中心）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2316022219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济南市莱芜区牛泉镇便民服务中心（党群服务中心）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工程服务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2316010103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济南市莱芜区牛泉镇便民服务中心（党群服务中心）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2316013419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济南市莱芜区牛泉镇便民服务中心（党群服务中心）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2316031608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62.30 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济南市莱芜区牛泉镇便民服务中心（党群服务中心）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2316014530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61.60 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济南市莱芜区苗山镇便民服务中心（党群服务中心）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农业管理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2316030827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63.70 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济南市莱芜区苗山镇便民服务中心（党群服务中心）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农业管理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2316030701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63.00 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济南市莱芜区苗山镇便民服务中心（党群服务中心）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农业管理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2316021617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61.70 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济南市莱芜区苗山镇便民服务中心（党群服务中心）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2316010529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60.70 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济南市莱芜区苗山镇便民服务中心（党群服务中心）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60.60 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济南市莱芜区苗山镇便民服务中心（党群服务中心）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2316014007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58.30 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济南市莱芜区大王庄镇便民服务中心（党群服务中心）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2316011015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76.30 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济南市莱芜区大王庄镇便民服务中心（党群服务中心）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2316014716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济南市莱芜区大王庄镇便民服务中心（党群服务中心）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2316031114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66.10 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济南市莱芜区大王庄镇便民服务中心（党群服务中心）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2316012109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济南市莱芜区大王庄镇便民服务中心（党群服务中心）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2316031128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63.60 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济南市莱芜区大王庄镇便民服务中心（党群服务中心）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2316022217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61.70 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济南市莱芜区寨里镇便民服务中心（党群服务中心）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2316012027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70.50 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济南市莱芜区寨里镇便民服务中心（党群服务中心）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2316020718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68.30 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济南市莱芜区寨里镇便民服务中心（党群服务中心）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2316011725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济南市莱芜区寨里镇便民服务中心（党群服务中心）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畜牧兽医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2316021514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62.10 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济南市莱芜区寨里镇便民服务中心（党群服务中心）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畜牧兽医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2316011820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61.40 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济南市莱芜区寨里镇便民服务中心（党群服务中心）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畜牧兽医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2316021313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60.90 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济南市莱芜区杨庄镇综合治理服务中心（网格服务中心）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2316013121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71.20 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济南市莱芜区杨庄镇综合治理服务中心（网格服务中心）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2316020812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济南市莱芜区杨庄镇综合治理服务中心（网格服务中心）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2316013607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63.80 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济南市莱芜区杨庄镇综合治理服务中心（网格服务中心）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文秘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2316031118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61.70 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济南市莱芜区杨庄镇综合治理服务中心（网格服务中心）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2316022320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69.50 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济南市莱芜区杨庄镇综合治理服务中心（网格服务中心）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2316010208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65.30 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济南市莱芜区杨庄镇综合治理服务中心（网格服务中心）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2316012212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济南市莱芜区茶业口镇便民服务中心（党群服务中心）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2316032314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67.40 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济南市莱芜区茶业口镇便民服务中心（党群服务中心）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2316014106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济南市莱芜区茶业口镇便民服务中心（党群服务中心）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2316021918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63.00 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济南市莱芜区茶业口镇便民服务中心（党群服务中心）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党群服务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2316030203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济南市莱芜区茶业口镇便民服务中心（党群服务中心）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党群服务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2316031102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59.90 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济南市莱芜区茶业口镇便民服务中心（党群服务中心）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党群服务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2316030915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58.50 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济南市莱芜区和庄镇便民服务中心（党群服务中心）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2316013428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济南市莱芜区和庄镇便民服务中心（党群服务中心）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2316032502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济南市莱芜区和庄镇便民服务中心（党群服务中心）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便民服务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2316031101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64.60 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济南市莱芜区和庄镇便民服务中心（党群服务中心）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2316014029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65.80 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济南市莱芜区和庄镇便民服务中心（党群服务中心）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2316014406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60.80 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济南市莱芜区和庄镇便民服务中心（党群服务中心）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综合管理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2316020929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57.50 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r>
              <w:rPr>
                <w:rFonts w:ascii="宋体" w:hAnsi="宋体" w:eastAsia="宋体" w:cs="宋体"/>
                <w:b w:val="0"/>
                <w:bCs w:val="0"/>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val="0"/>
                <w:bCs w:val="0"/>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b w:val="0"/>
          <w:bCs w:val="0"/>
        </w:rPr>
      </w:pPr>
    </w:p>
    <w:p>
      <w:pPr>
        <w:rPr>
          <w:rFonts w:hint="eastAsia"/>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30507B3C"/>
    <w:rsid w:val="4D9D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2023-08-02T08:32:00Z</dcterms:created>
  <dc:creator>祝</dc:creator>
  <cp:lastModifiedBy>祝</cp:lastModifiedBy>
  <dcterms:modified xsi:type="dcterms:W3CDTF">2023-08-03T00:39:24Z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76E49468754246BCB4E9CBA76B672F65_11</vt:lpwstr>
  </property>
</Properties>
</file>