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ascii="微软雅黑" w:hAnsi="微软雅黑" w:eastAsia="微软雅黑" w:cs="微软雅黑"/>
          <w:i w:val="0"/>
          <w:iCs w:val="0"/>
          <w:caps w:val="0"/>
          <w:color w:val="5F5F5F"/>
          <w:spacing w:val="0"/>
          <w:sz w:val="21"/>
          <w:szCs w:val="21"/>
        </w:rPr>
      </w:pPr>
      <w:r>
        <w:rPr>
          <w:rFonts w:hint="eastAsia" w:ascii="微软雅黑" w:hAnsi="微软雅黑" w:eastAsia="微软雅黑" w:cs="微软雅黑"/>
          <w:i w:val="0"/>
          <w:iCs w:val="0"/>
          <w:caps w:val="0"/>
          <w:color w:val="5F5F5F"/>
          <w:spacing w:val="0"/>
          <w:sz w:val="21"/>
          <w:szCs w:val="21"/>
          <w:bdr w:val="none" w:color="auto" w:sz="0" w:space="0"/>
          <w:shd w:val="clear" w:fill="FFFFFF"/>
        </w:rPr>
        <w:t>根据《2023年蒙阴县部分事业单位公开招聘综合类岗位工作人员简章》规定，经研究，确定2023年蒙阴县部分事业单位公开招聘综合类岗位工作人员笔试合格分数线为45分。在笔试合格分数线以上（含），按照笔试成绩和规定的比例，由高分到低分确定了各招聘岗位进入面试资格审查范围的人员名单，现予以公布。</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iCs w:val="0"/>
          <w:caps w:val="0"/>
          <w:color w:val="5F5F5F"/>
          <w:spacing w:val="0"/>
          <w:sz w:val="21"/>
          <w:szCs w:val="21"/>
        </w:rPr>
      </w:pPr>
      <w:r>
        <w:rPr>
          <w:rFonts w:hint="eastAsia" w:ascii="微软雅黑" w:hAnsi="微软雅黑" w:eastAsia="微软雅黑" w:cs="微软雅黑"/>
          <w:i w:val="0"/>
          <w:iCs w:val="0"/>
          <w:caps w:val="0"/>
          <w:color w:val="5F5F5F"/>
          <w:spacing w:val="0"/>
          <w:sz w:val="21"/>
          <w:szCs w:val="21"/>
          <w:bdr w:val="none" w:color="auto" w:sz="0" w:space="0"/>
          <w:shd w:val="clear" w:fill="FFFFFF"/>
        </w:rPr>
        <w:t>附：2023年蒙阴县部分事业单位公开招聘综合类岗位工作人员进入面试资格审查范围人员名单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iCs w:val="0"/>
          <w:caps w:val="0"/>
          <w:color w:val="5F5F5F"/>
          <w:spacing w:val="0"/>
          <w:sz w:val="21"/>
          <w:szCs w:val="21"/>
        </w:rPr>
      </w:pPr>
      <w:r>
        <w:rPr>
          <w:rFonts w:hint="eastAsia" w:ascii="微软雅黑" w:hAnsi="微软雅黑" w:eastAsia="微软雅黑" w:cs="微软雅黑"/>
          <w:i w:val="0"/>
          <w:iCs w:val="0"/>
          <w:caps w:val="0"/>
          <w:color w:val="5F5F5F"/>
          <w:spacing w:val="0"/>
          <w:sz w:val="21"/>
          <w:szCs w:val="21"/>
          <w:bdr w:val="none" w:color="auto" w:sz="0" w:space="0"/>
          <w:shd w:val="clear" w:fill="FFFFFF"/>
        </w:rPr>
        <w:t>中共蒙阴县委组织部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iCs w:val="0"/>
          <w:caps w:val="0"/>
          <w:color w:val="5F5F5F"/>
          <w:spacing w:val="0"/>
          <w:sz w:val="21"/>
          <w:szCs w:val="21"/>
        </w:rPr>
      </w:pPr>
      <w:r>
        <w:rPr>
          <w:rFonts w:hint="eastAsia" w:ascii="微软雅黑" w:hAnsi="微软雅黑" w:eastAsia="微软雅黑" w:cs="微软雅黑"/>
          <w:i w:val="0"/>
          <w:iCs w:val="0"/>
          <w:caps w:val="0"/>
          <w:color w:val="5F5F5F"/>
          <w:spacing w:val="0"/>
          <w:sz w:val="21"/>
          <w:szCs w:val="21"/>
          <w:bdr w:val="none" w:color="auto" w:sz="0" w:space="0"/>
          <w:shd w:val="clear" w:fill="FFFFFF"/>
        </w:rPr>
        <w:t>蒙阴县人力资源和社会保障局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iCs w:val="0"/>
          <w:caps w:val="0"/>
          <w:color w:val="5F5F5F"/>
          <w:spacing w:val="0"/>
          <w:sz w:val="21"/>
          <w:szCs w:val="21"/>
        </w:rPr>
      </w:pPr>
      <w:r>
        <w:rPr>
          <w:rFonts w:hint="eastAsia" w:ascii="微软雅黑" w:hAnsi="微软雅黑" w:eastAsia="微软雅黑" w:cs="微软雅黑"/>
          <w:i w:val="0"/>
          <w:iCs w:val="0"/>
          <w:caps w:val="0"/>
          <w:color w:val="5F5F5F"/>
          <w:spacing w:val="0"/>
          <w:sz w:val="21"/>
          <w:szCs w:val="21"/>
          <w:bdr w:val="none" w:color="auto" w:sz="0" w:space="0"/>
          <w:shd w:val="clear" w:fill="FFFFFF"/>
        </w:rPr>
        <w:t>2023年4月14日</w:t>
      </w:r>
    </w:p>
    <w:tbl>
      <w:tblPr>
        <w:tblW w:w="1095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98"/>
        <w:gridCol w:w="4207"/>
        <w:gridCol w:w="2738"/>
        <w:gridCol w:w="2058"/>
        <w:gridCol w:w="124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940" w:type="dxa"/>
            <w:gridSpan w:val="5"/>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2023年蒙阴县部分事业单位公开招聘综合类岗位工作人员进入面试资格审查范围人员名单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序号</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招聘单位</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招聘岗位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笔试准考证号</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笔试成绩</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蒙阴县政府投融资服务中心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投融资服务岗位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2303283201316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66.20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蒙阴县政府投融资服务中心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投融资服务岗位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2303283202502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3</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蒙阴县政府投融资服务中心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投融资服务岗位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2303283203323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57.90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蒙阴县农业农村发展服务中心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农经管理岗位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2303283202703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蒙阴县农业农村发展服务中心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农经管理岗位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2303283202623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59.90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蒙阴县农业农村发展服务中心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农经管理岗位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2303283204309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59.90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蒙阴县畜牧发展促进中心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畜牧岗位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2303283202020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58.00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8</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蒙阴县畜牧发展促进中心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畜牧岗位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2303283202411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57.50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9</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蒙阴县畜牧发展促进中心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畜牧岗位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2303283202813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55.70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10</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蒙阴县农业综合执法大队</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农业管理岗位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2303283303022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61.50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11</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蒙阴县农业综合执法大队</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农业管理岗位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2303283302420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12</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蒙阴县农业综合执法大队</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农业管理岗位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2303283303121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58.40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13</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蒙阴县社会保险事业中心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法律岗位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2303283202224</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63.10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14</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蒙阴县社会保险事业中心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法律岗位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2303283203124</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61.50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15</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蒙阴县社会保险事业中心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法律岗位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2303283200330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16</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蒙阴县群众文化服务中心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文化服务岗位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2303283203306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61.90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17</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蒙阴县群众文化服务中心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文化服务岗位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2303283202322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61.10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18</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蒙阴县群众文化服务中心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文化服务岗位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2303283204426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19</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蒙阴县融媒体中心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新闻编辑剪辑岗位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2303283202025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59.00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20</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蒙阴县融媒体中心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新闻编辑剪辑岗位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2303283203622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55.10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21</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蒙阴县融媒体中心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新闻编辑剪辑岗位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2303283204022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54.80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22</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蒙阴县12345政务服务热线受理中心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热线服务岗位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2303283200528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65.10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蒙阴县12345政务服务热线受理中心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热线服务岗位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2303283201608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蒙阴县12345政务服务热线受理中心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热线服务岗位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2303283201817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57.20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25</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蒙阴县信用体系建设服务中心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信用建设服务岗位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2303283201410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59.90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26</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蒙阴县信用体系建设服务中心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信用建设服务岗位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2303283203412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59.80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27</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蒙阴县信用体系建设服务中心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信用建设服务岗位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2303283204001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57.90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28</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蒙阴县重点建设项目服务中心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重点项目服务岗位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2303283301616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54.40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29</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蒙阴县重点建设项目服务中心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重点项目服务岗位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2303283302417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52.30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30</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蒙阴县重点建设项目服务中心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重点项目服务岗位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2303283301930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51.10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31</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蒙阴县科技创新服务中心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科技创新服务岗位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2303283203130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69.10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32</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蒙阴县科技创新服务中心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科技创新服务岗位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2303283200112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63.50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33</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蒙阴县科技创新服务中心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科技创新服务岗位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2303283203907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34</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蒙阴县工业和信息化产业发展中心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产业发展管理岗位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2303283201116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64.90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35</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蒙阴县工业和信息化产业发展中心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产业发展管理岗位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2303283201405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63.60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36</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蒙阴县工业和信息化产业发展中心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产业发展管理岗位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2303283203508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62.50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37</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蒙阴县政务服务中心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政务服务岗位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2303283203605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64.40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38</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蒙阴县政务服务中心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政务服务岗位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2303283203122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63.10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39</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蒙阴县政务服务中心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政务服务岗位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2303283204408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62.30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40</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蒙阴县政务服务中心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政务服务岗位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2303283201711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41</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蒙阴县政务服务中心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政务服务岗位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2303283304111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42</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蒙阴县政务服务中心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政务服务岗位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2303283202119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43</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蒙阴县投资促进服务中心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投资促进服务岗位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2303283301621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59.10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44</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蒙阴县投资促进服务中心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投资促进服务岗位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2303283304209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58.10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45</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蒙阴县投资促进服务中心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投资促进服务岗位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2303283300922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57.30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46</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蒙阴县商务发展服务中心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商务发展服务岗位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2303283301130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64.60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47</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蒙阴县商务发展服务中心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商务发展服务岗位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2303283303704</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64.10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48</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蒙阴县商务发展服务中心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商务发展服务岗位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2303283301407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49</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蒙阴县统计调查中心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统计岗位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2303283300206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50</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蒙阴县统计调查中心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统计岗位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2303283302622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59.80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51</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蒙阴县统计调查中心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统计岗位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2303283303723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59.50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52</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蒙阴县社会治理服务中心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社会治理服务岗位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2303283302111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65.20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53</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蒙阴县社会治理服务中心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社会治理服务岗位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2303283303503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62.30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54</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蒙阴县社会治理服务中心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社会治理服务岗位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2303283303619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55</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蒙阴县卫生健康促进中心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卫健管理岗位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2303283300818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67.20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56</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蒙阴县卫生健康促进中心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卫健管理岗位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2303283300419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57</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蒙阴县卫生健康促进中心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卫健管理岗位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2303283302130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59.10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58</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蒙阴县疾病预防控制中心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疾控事务管理岗位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2303283300113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67.70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59</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蒙阴县疾病预防控制中心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疾控事务管理岗位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2303283301812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63.50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蒙阴县疾病预防控制中心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疾控事务管理岗位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2303283301827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58.40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61</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蒙阴县不动产登记交易中心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不动产登记管理岗位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2303283300114</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61.70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62</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蒙阴县不动产登记交易中心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不动产登记管理岗位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2303283303011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61.10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63</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蒙阴县不动产登记交易中心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不动产登记管理岗位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2303283302602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64</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蒙阴县教育科学研究与发展中心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教育发展管理岗位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2303283303007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59.30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65</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蒙阴县教育科学研究与发展中心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教育发展管理岗位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2303283300217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58.00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66</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蒙阴县教育科学研究与发展中心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教育发展管理岗位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2303283301718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55.80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67</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蒙阴县自然保护地管理服务中心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自然保护地管理岗位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2303283303507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62.50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68</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蒙阴县自然保护地管理服务中心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自然保护地管理岗位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2303283303002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61.60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69</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蒙阴县自然保护地管理服务中心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自然保护地管理岗位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2303283303805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70</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蒙阴县档案馆</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档案管理岗位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2303283301704</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63.20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71</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蒙阴县档案馆</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档案管理岗位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2303283303721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61.90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72</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蒙阴县档案馆</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档案管理岗位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2303283303512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73</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蒙阴县科技馆</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科技馆管理岗位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2303283300824</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63.80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74</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蒙阴县科技馆</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科技馆管理岗位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2303283300404</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63.00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75</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蒙阴县科技馆</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科技馆管理岗位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2303283302719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62.80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76</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蒙阴县交通运输执法大队</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交通运输管理岗位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2303283302621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64.40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77</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蒙阴县交通运输执法大队</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交通运输管理岗位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2303283301810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62.60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78</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蒙阴县交通运输执法大队</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交通运输管理岗位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2303283302503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61.60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79</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蒙阴县云蒙湖生态区管理委员会</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生态区综合管理岗位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2303283303630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80</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蒙阴县云蒙湖生态区管理委员会</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生态区综合管理岗位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2303283301408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59.10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81</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蒙阴县云蒙湖生态区管理委员会</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生态区综合管理岗位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2303283301604</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58.30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82</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蒙阴县妇女儿童权益保障中心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妇儿权益保障管理岗位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2303283302309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52.70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83</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蒙阴县妇女儿童权益保障中心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妇儿权益保障管理岗位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2303283303019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51.20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84</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蒙阴县妇女儿童权益保障中心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妇儿权益保障管理岗位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2303283303509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49.70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85</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蒙阴县妇女儿童权益保障中心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妇儿权益保障管理岗位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2303283303914</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49.70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86</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山东蒙阴经济开发区管理委员会</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开发区事务管理岗位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2303283301920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87</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山东蒙阴经济开发区管理委员会</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开发区事务管理岗位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2303283300207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54.30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88</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山东蒙阴经济开发区管理委员会</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开发区事务管理岗位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2303283302025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53.80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89</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山东蒙阴经济开发区管理委员会</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开发区事务管理岗位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2303283302921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53.50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90</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山东蒙阴经济开发区管理委员会</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开发区事务管理岗位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2303283302828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53.00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91</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山东蒙阴经济开发区管理委员会</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开发区事务管理岗位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2303283302009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52.90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92</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蒙阴县岱崮镇便民服务中心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2303283300708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51.50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93</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蒙阴县岱崮镇便民服务中心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2303283303202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49.80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94</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蒙阴县旧寨乡财经服务中心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2303283302326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62.70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95</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蒙阴县旧寨乡财经服务中心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2303283301728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57.80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96</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蒙阴县旧寨乡财经服务中心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2303283303020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57.80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97</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蒙阴县野店镇网格化服务中心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2303283302409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64.50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98</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蒙阴县野店镇网格化服务中心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2303283401626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62.30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99</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蒙阴县野店镇网格化服务中心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2303283303229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100</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蒙阴县坦埠镇网格化服务中心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2303283402525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64.50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101</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蒙阴县坦埠镇网格化服务中心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2303283402607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62.90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102</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蒙阴县坦埠镇网格化服务中心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2303283404802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62.20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103</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蒙阴县垛庄镇社会公共服务中心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2303283400311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64.20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104</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蒙阴县垛庄镇社会公共服务中心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2303283400410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63.80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105</w:t>
            </w:r>
          </w:p>
        </w:tc>
        <w:tc>
          <w:tcPr>
            <w:tcW w:w="34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蒙阴县垛庄镇社会公共服务中心</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2303283401206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63.50</w:t>
            </w:r>
          </w:p>
        </w:tc>
      </w:tr>
    </w:tbl>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2E4ZDkxZjg1NjBkYjBlMWVjZWU0Y2E4NTI1ZGEifQ=="/>
  </w:docVars>
  <w:rsids>
    <w:rsidRoot w:val="03645F99"/>
    <w:rsid w:val="0364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2023-04-14T08:58:00Z</dcterms:created>
  <dc:creator>祝</dc:creator>
  <cp:lastModifiedBy>祝</cp:lastModifiedBy>
  <dcterms:modified xsi:type="dcterms:W3CDTF">2023-04-14T09:30:27Z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0B6BDD1A6E8C46779B4CDE5545FA63A8</vt:lpwstr>
  </property>
</Properties>
</file>