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报名系统使用说明</w:t>
      </w:r>
    </w:p>
    <w:bookmarkEnd w:id="0"/>
    <w:p>
      <w:pPr>
        <w:spacing w:line="560" w:lineRule="exact"/>
        <w:jc w:val="left"/>
        <w:rPr>
          <w:rFonts w:hint="eastAsia"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ind w:firstLine="480" w:firstLineChars="200"/>
        <w:jc w:val="left"/>
        <w:rPr>
          <w:rFonts w:hint="eastAsia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1059180</wp:posOffset>
            </wp:positionV>
            <wp:extent cx="1714500" cy="1714500"/>
            <wp:effectExtent l="0" t="0" r="0" b="0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仿宋_GB2312" w:eastAsia="仿宋_GB2312" w:cs="仿宋_GB2312"/>
          <w:color w:val="auto"/>
          <w:sz w:val="28"/>
          <w:szCs w:val="28"/>
          <w:lang w:val="en-US" w:eastAsia="zh-CN"/>
        </w:rPr>
        <w:t>打开微信搜索栏搜索“沂南县双益人力资源招聘报名”</w:t>
      </w:r>
      <w:r>
        <w:rPr>
          <w:rFonts w:hint="eastAsia" w:hAnsi="仿宋_GB2312" w:eastAsia="仿宋_GB2312" w:cs="仿宋_GB2312"/>
          <w:color w:val="auto"/>
          <w:sz w:val="28"/>
          <w:szCs w:val="28"/>
          <w:lang w:eastAsia="zh-CN"/>
        </w:rPr>
        <w:t>微信</w:t>
      </w:r>
      <w:r>
        <w:rPr>
          <w:rFonts w:hint="eastAsia" w:hAnsi="仿宋_GB2312" w:eastAsia="仿宋_GB2312" w:cs="仿宋_GB2312"/>
          <w:color w:val="auto"/>
          <w:sz w:val="28"/>
          <w:szCs w:val="28"/>
          <w:lang w:val="en-US" w:eastAsia="zh-CN"/>
        </w:rPr>
        <w:t>小程序进行</w:t>
      </w:r>
      <w:r>
        <w:rPr>
          <w:rFonts w:hint="eastAsia" w:hAnsi="仿宋_GB2312" w:eastAsia="仿宋_GB2312" w:cs="仿宋_GB2312"/>
          <w:color w:val="auto"/>
          <w:sz w:val="28"/>
          <w:szCs w:val="28"/>
          <w:lang w:eastAsia="zh-CN"/>
        </w:rPr>
        <w:t>报名，</w:t>
      </w:r>
      <w:r>
        <w:rPr>
          <w:rFonts w:hint="eastAsia" w:hAnsi="仿宋_GB2312" w:eastAsia="仿宋_GB2312" w:cs="仿宋_GB2312"/>
          <w:color w:val="auto"/>
          <w:sz w:val="28"/>
          <w:szCs w:val="28"/>
          <w:lang w:val="en-US" w:eastAsia="zh-CN"/>
        </w:rPr>
        <w:t>或直接扫码进入小程序端</w:t>
      </w:r>
      <w:r>
        <w:rPr>
          <w:rFonts w:hint="eastAsia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jc w:val="left"/>
        <w:rPr>
          <w:rFonts w:hint="eastAsia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spacing w:line="560" w:lineRule="exact"/>
        <w:ind w:firstLine="560" w:firstLineChars="200"/>
        <w:jc w:val="left"/>
        <w:rPr>
          <w:rFonts w:hint="eastAsia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spacing w:line="560" w:lineRule="exact"/>
        <w:ind w:firstLine="560" w:firstLineChars="200"/>
        <w:jc w:val="left"/>
        <w:rPr>
          <w:rFonts w:hint="eastAsia" w:hAnsi="仿宋_GB2312" w:eastAsia="仿宋_GB2312" w:cs="仿宋_GB2312"/>
          <w:color w:val="auto"/>
          <w:sz w:val="28"/>
          <w:szCs w:val="28"/>
          <w:lang w:eastAsia="zh-CN"/>
        </w:rPr>
      </w:pPr>
    </w:p>
    <w:p>
      <w:pPr>
        <w:spacing w:line="560" w:lineRule="exact"/>
        <w:jc w:val="left"/>
        <w:rPr>
          <w:rFonts w:hint="eastAsia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spacing w:line="560" w:lineRule="exact"/>
        <w:jc w:val="left"/>
        <w:rPr>
          <w:rFonts w:hint="eastAsia"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jc w:val="left"/>
        <w:rPr>
          <w:rFonts w:hint="eastAsia" w:hAnsi="仿宋_GB2312" w:eastAsia="仿宋_GB2312" w:cs="仿宋_GB2312"/>
          <w:color w:val="auto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default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hAnsi="仿宋_GB2312" w:eastAsia="仿宋_GB2312" w:cs="仿宋_GB2312"/>
          <w:color w:val="auto"/>
          <w:sz w:val="28"/>
          <w:szCs w:val="28"/>
          <w:lang w:val="en-US" w:eastAsia="zh-CN"/>
        </w:rPr>
        <w:t>进入页面后在 公开招聘 一栏点击对应的招聘信息，然后选择下方“我要报名”进入报名页面，根据提示如实填写即可。</w:t>
      </w:r>
    </w:p>
    <w:p>
      <w:pPr>
        <w:spacing w:line="560" w:lineRule="exact"/>
        <w:ind w:firstLine="560" w:firstLineChars="200"/>
        <w:jc w:val="left"/>
        <w:rPr>
          <w:rFonts w:hint="default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hAnsi="仿宋_GB2312" w:eastAsia="仿宋_GB2312" w:cs="仿宋_GB2312"/>
          <w:color w:val="auto"/>
          <w:sz w:val="28"/>
          <w:szCs w:val="28"/>
          <w:lang w:val="en-US" w:eastAsia="zh-CN"/>
        </w:rPr>
        <w:t xml:space="preserve">报名结束后可以在“ 我的报名”板块中查询审核状态信息。报名资格初审被驳回的考生，可以在2022年10月30日-10月31日修改后再次提交。 </w:t>
      </w:r>
    </w:p>
    <w:p>
      <w:pPr>
        <w:spacing w:line="560" w:lineRule="exact"/>
        <w:ind w:firstLine="560" w:firstLineChars="200"/>
        <w:jc w:val="left"/>
        <w:rPr>
          <w:rFonts w:hint="eastAsia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hAnsi="仿宋_GB2312" w:eastAsia="仿宋_GB2312" w:cs="仿宋_GB2312"/>
          <w:color w:val="auto"/>
          <w:sz w:val="28"/>
          <w:szCs w:val="28"/>
          <w:lang w:val="en-US" w:eastAsia="zh-CN"/>
        </w:rPr>
        <w:t>若因特殊原因发生考试延期等事宜，请随时关注小程序下发的通知，因本人原因错过考试通知的，后果由考生本人自行承担。</w:t>
      </w:r>
      <w:r>
        <w:rPr>
          <w:rFonts w:hint="eastAsia" w:hAnsi="仿宋_GB2312" w:eastAsia="仿宋_GB2312" w:cs="仿宋_GB2312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注意事项：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="仿宋_GB2312" w:eastAsia="仿宋_GB2312" w:cs="仿宋_GB2312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报名时上传本人一寸近期正面彩色免冠照片(JPG格式，文件大小不超过20K)；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2、报名前请准备好（1）学信网学历证书查询截图上传到学信网截图一栏；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3、打印附件2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《应聘城市社区专职工作者诚信承诺书》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本人签字按手印拍照，有工作单位的需提供单位同意报考证明拍照上传到附件栏中；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4、报名时报考岗位默认为A岗位，请考生根据情况自行选择。</w:t>
      </w:r>
    </w:p>
    <w:p>
      <w:pPr>
        <w:spacing w:line="560" w:lineRule="exact"/>
        <w:ind w:firstLine="56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spacing w:line="560" w:lineRule="exact"/>
        <w:jc w:val="left"/>
        <w:rPr>
          <w:rFonts w:hint="eastAsia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ODc3ZjI2Yzc4MmJhZDEyYmIyYTczNzc3OGYwMTUifQ=="/>
  </w:docVars>
  <w:rsids>
    <w:rsidRoot w:val="692D57A0"/>
    <w:rsid w:val="692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402</Characters>
  <Lines>0</Lines>
  <Paragraphs>0</Paragraphs>
  <TotalTime>0</TotalTime>
  <ScaleCrop>false</ScaleCrop>
  <LinksUpToDate>false</LinksUpToDate>
  <CharactersWithSpaces>406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2022-10-25T08:01:00Z</dcterms:created>
  <dc:creator>子夜</dc:creator>
  <cp:lastModifiedBy>子夜</cp:lastModifiedBy>
  <dcterms:modified xsi:type="dcterms:W3CDTF">2022-10-25T08:01:37Z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6FBC6725D8C640ACA5B432DB279D085A</vt:lpwstr>
  </property>
</Properties>
</file>